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D638" w14:textId="4AFA0E63" w:rsidR="001B2310" w:rsidRPr="001B2310" w:rsidRDefault="001B2310" w:rsidP="001B2310">
      <w:r>
        <w:t xml:space="preserve">Le mur de la confusion </w:t>
      </w:r>
      <w:r w:rsidRPr="001B2310">
        <w:t>Introduction</w:t>
      </w:r>
    </w:p>
    <w:p w14:paraId="2667107D" w14:textId="77777777" w:rsidR="001B2310" w:rsidRPr="001B2310" w:rsidRDefault="001B2310" w:rsidP="001B2310">
      <w:r w:rsidRPr="001B2310">
        <w:t>En retraçant l’historique du DevOps, on comprend pourquoi il est devenu un élément indispensable de l’agilité. Cette pratique dépasse largement le cadre technique et constitue bien un aboutissement dans la transformation agile des organisations.</w:t>
      </w:r>
    </w:p>
    <w:p w14:paraId="5AF065B3" w14:textId="77777777" w:rsidR="001B2310" w:rsidRPr="001B2310" w:rsidRDefault="001B2310" w:rsidP="001B2310">
      <w:r w:rsidRPr="001B2310">
        <w:t>Il est clair que le contexte a largement contribué à faire évoluer les pratiques : difficultés rencontrées dans l’application du cycle en V ; nécessité de tirer le flux de valeur en fonction de la demande et du besoin réel ; importance de l’expérimentation dans le processus d’innovation. Si le DevOps apporte des réponses à ces besoins, c’est aussi parce que les organisations en place ont du mal à y répondre en appliquant les anciennes méthodes. Il est donc tout aussi important de comprendre ce que le DevOps doit améliorer les organisations en analysant les points de douleur qu’elles rencontrent.</w:t>
      </w:r>
    </w:p>
    <w:p w14:paraId="5BE47E15" w14:textId="77777777" w:rsidR="001B2310" w:rsidRDefault="001B2310"/>
    <w:sectPr w:rsidR="001B2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10"/>
    <w:rsid w:val="001B2310"/>
    <w:rsid w:val="003027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5F0E"/>
  <w15:chartTrackingRefBased/>
  <w15:docId w15:val="{95B3496A-7317-4694-B34D-1863DE81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2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B2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B231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B231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B231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B23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23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23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23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231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B231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B231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B231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B231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B23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23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23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2310"/>
    <w:rPr>
      <w:rFonts w:eastAsiaTheme="majorEastAsia" w:cstheme="majorBidi"/>
      <w:color w:val="272727" w:themeColor="text1" w:themeTint="D8"/>
    </w:rPr>
  </w:style>
  <w:style w:type="paragraph" w:styleId="Titre">
    <w:name w:val="Title"/>
    <w:basedOn w:val="Normal"/>
    <w:next w:val="Normal"/>
    <w:link w:val="TitreCar"/>
    <w:uiPriority w:val="10"/>
    <w:qFormat/>
    <w:rsid w:val="001B2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23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23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23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2310"/>
    <w:pPr>
      <w:spacing w:before="160"/>
      <w:jc w:val="center"/>
    </w:pPr>
    <w:rPr>
      <w:i/>
      <w:iCs/>
      <w:color w:val="404040" w:themeColor="text1" w:themeTint="BF"/>
    </w:rPr>
  </w:style>
  <w:style w:type="character" w:customStyle="1" w:styleId="CitationCar">
    <w:name w:val="Citation Car"/>
    <w:basedOn w:val="Policepardfaut"/>
    <w:link w:val="Citation"/>
    <w:uiPriority w:val="29"/>
    <w:rsid w:val="001B2310"/>
    <w:rPr>
      <w:i/>
      <w:iCs/>
      <w:color w:val="404040" w:themeColor="text1" w:themeTint="BF"/>
    </w:rPr>
  </w:style>
  <w:style w:type="paragraph" w:styleId="Paragraphedeliste">
    <w:name w:val="List Paragraph"/>
    <w:basedOn w:val="Normal"/>
    <w:uiPriority w:val="34"/>
    <w:qFormat/>
    <w:rsid w:val="001B2310"/>
    <w:pPr>
      <w:ind w:left="720"/>
      <w:contextualSpacing/>
    </w:pPr>
  </w:style>
  <w:style w:type="character" w:styleId="Accentuationintense">
    <w:name w:val="Intense Emphasis"/>
    <w:basedOn w:val="Policepardfaut"/>
    <w:uiPriority w:val="21"/>
    <w:qFormat/>
    <w:rsid w:val="001B2310"/>
    <w:rPr>
      <w:i/>
      <w:iCs/>
      <w:color w:val="0F4761" w:themeColor="accent1" w:themeShade="BF"/>
    </w:rPr>
  </w:style>
  <w:style w:type="paragraph" w:styleId="Citationintense">
    <w:name w:val="Intense Quote"/>
    <w:basedOn w:val="Normal"/>
    <w:next w:val="Normal"/>
    <w:link w:val="CitationintenseCar"/>
    <w:uiPriority w:val="30"/>
    <w:qFormat/>
    <w:rsid w:val="001B2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B2310"/>
    <w:rPr>
      <w:i/>
      <w:iCs/>
      <w:color w:val="0F4761" w:themeColor="accent1" w:themeShade="BF"/>
    </w:rPr>
  </w:style>
  <w:style w:type="character" w:styleId="Rfrenceintense">
    <w:name w:val="Intense Reference"/>
    <w:basedOn w:val="Policepardfaut"/>
    <w:uiPriority w:val="32"/>
    <w:qFormat/>
    <w:rsid w:val="001B2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14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750</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2025-04-22T10:15:00Z</dcterms:created>
  <dcterms:modified xsi:type="dcterms:W3CDTF">2025-04-22T10:16:00Z</dcterms:modified>
</cp:coreProperties>
</file>