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20B77" w14:textId="77777777" w:rsidR="00CE5BBC" w:rsidRPr="00CE5BBC" w:rsidRDefault="00CE5BBC" w:rsidP="00CE5BBC">
      <w:r w:rsidRPr="00CE5BBC">
        <w:t>Introduction</w:t>
      </w:r>
    </w:p>
    <w:p w14:paraId="573EAB39" w14:textId="77777777" w:rsidR="00CE5BBC" w:rsidRPr="00CE5BBC" w:rsidRDefault="00CE5BBC" w:rsidP="00CE5BBC">
      <w:r w:rsidRPr="00CE5BBC">
        <w:t>Le DevOps est apparu au début des années 2010 comme forme ultime de l’Agilité dans les organisations IT, ce qui veut dire que la pratique est désormais arrivée à maturité. Chacun peut donc être formé, certifié, et en capacité d’insuffler l’esprit du Lean dans son organisation. Pourtant, après de nombreuses années passées dans diverses structures informatiques, j’ai souvent constaté que le DevOps n’était pas complètement intégré ni même compris par les équipes. Parler DevOps revient le plus souvent à évoquer les sujets d’automatisation des opérations informatiques et de mise en place de chaînes CI/CD. Mais ces pratiques d’ingénierie ne sont en réalité qu’une partie de cette approche globale héritée et liée au Lean IT.</w:t>
      </w:r>
    </w:p>
    <w:p w14:paraId="1A3B7F21" w14:textId="77777777" w:rsidR="00CE5BBC" w:rsidRPr="00CE5BBC" w:rsidRDefault="00CE5BBC" w:rsidP="00CE5BBC">
      <w:r w:rsidRPr="00CE5BBC">
        <w:t>Car embrasser le DevOps, c’est d’abord prendre conscience du besoin de changer la façon de travailler, changer la culture de collaboration, changer les pratiques de management. Loin d’imposer une nouvelle méthode ou le haut de l’organisation pense et le bas exécute, le DevOps est ancré dans l’expérimentation de nouvelles façons de faire, en rapprochant les équipes dans leur quotidien, en promouvant la confiance pour prendre les décisions en leur cœur. C’est alors qu’on peut sentir et évaluer ce que le DevOps apporte. C’est une approche qui donne à l’ensemble de l’organisation la possibilité de s’améliorer en continu, par touches successives et en gardant la vision de l’objectif bien en tête.</w:t>
      </w:r>
    </w:p>
    <w:p w14:paraId="7788CB29" w14:textId="77777777" w:rsidR="00CE5BBC" w:rsidRPr="00CE5BBC" w:rsidRDefault="00CE5BBC" w:rsidP="00CE5BBC">
      <w:r w:rsidRPr="00CE5BBC">
        <w:t>L’enjeu n’est rien d’autre que de permettre aux entreprises de profiter pleinement de l’apport de la valeur générée par la digitalisation de tout ou partie de leur activité. Produire de la valeur en continu, centrer l’organisation sur les besoins du client plutôt que sur son fonctionnement interne, éliminer tout ce qui ne contribue pas à la génération de valeur, expérimenter pour questionner le client et s’ajuster en permanence, tels sont les défis auxquels répondent les pratiques Lean et par extension, le DevOps.</w:t>
      </w:r>
    </w:p>
    <w:p w14:paraId="55E6CA3F" w14:textId="77777777" w:rsidR="00CE5BBC" w:rsidRPr="00CE5BBC" w:rsidRDefault="00CE5BBC" w:rsidP="00CE5BBC">
      <w:r w:rsidRPr="00CE5BBC">
        <w:t>En comprenant ces enjeux et la façon dont le DevOps y répond, vous pouvez alors mieux retourner creuser dans ses applications techniques et y découvrir en quoi il est crucial d’adopter l’intégration continue, de mettre en place une gestion de configuration adaptée au produit, d’automatiser ce qui est pertinent de l’être, d’avoir une stratégie de déploiement cohérente par rapport aux enjeux.</w:t>
      </w:r>
    </w:p>
    <w:p w14:paraId="11E9B186" w14:textId="77777777" w:rsidR="00CE5BBC" w:rsidRPr="00CE5BBC" w:rsidRDefault="00CE5BBC" w:rsidP="00CE5BBC">
      <w:r w:rsidRPr="00CE5BBC">
        <w:t>Changer pour s’améliorer nécessite de partager un objectif de fond, une vision, afin d’évaluer si chaque décision prise s’y inscrit. Mon objectif est de vous apporter les éléments qui construisent cette vision profonde des enjeux du DevOps ainsi que les ressorts de son fonctionnement. Vous pourrez ainsi conserver à l’esprit le pourquoi du changement, et participer à prendre les décisions en conséquence.</w:t>
      </w:r>
    </w:p>
    <w:p w14:paraId="4D4C24F7" w14:textId="77777777" w:rsidR="00CE5BBC" w:rsidRPr="00CE5BBC" w:rsidRDefault="00CE5BBC" w:rsidP="00CE5BBC">
      <w:r w:rsidRPr="00CE5BBC">
        <w:lastRenderedPageBreak/>
        <w:t>J’ai souhaité également partager avec vous des situations qui se rapprochent le plus possible de cas courants que vous pourriez rencontrer, et qui vous permettront de faire un état des lieux de vos pratiques actuelles afin de vous projeter dans un futur différent.</w:t>
      </w:r>
    </w:p>
    <w:p w14:paraId="7D32F5E9" w14:textId="77777777" w:rsidR="00CE5BBC" w:rsidRPr="00CE5BBC" w:rsidRDefault="00CE5BBC" w:rsidP="00CE5BBC">
      <w:r w:rsidRPr="00CE5BBC">
        <w:t>Enfin j’ai présenté l’ensemble des pratiques et techniques qui servent de fondation à l’ingénierie propre au DevOps. Elles ne constituent pas des règles rigides, mais au contraire un ensemble de possibilités, d’options, adaptables à votre contexte. Il est tout à fait possible d’imaginer que vous puissiez les améliorer, les remodeler, et pourquoi pas développer vos propres pratiques et outils. La communauté du DevOps est très ouverte et en constante progression. Il ne faut pas hésiter à y contribuer et y proposer des solutions originales si elles participent à l’appropriation et l’intégration des objectifs Lean.</w:t>
      </w:r>
    </w:p>
    <w:p w14:paraId="2710F836" w14:textId="77777777" w:rsidR="00CE5BBC" w:rsidRPr="00CE5BBC" w:rsidRDefault="00CE5BBC" w:rsidP="00CE5BBC">
      <w:r w:rsidRPr="00CE5BBC">
        <w:t>Ce livre s’adresse donc à tous ceux qui souhaitent entamer le voyage vers le DevOps dans leur organisation, ou qui veulent mieux entrevoir la route à emprunter afin de profiter pleinement de ce qu’il apporte. Directeurs de services, managers, ingénieurs sont tous parties prenantes dans cette transformation et doivent s’approprier ses fondements. C’est un point essentiel du changement, car la méconnaissance ou une mauvaise compréhension de ces fondements peut conduire à des organisations dysfonctionnelles qui intègrent à la carte certaines idées, mais sans vision holistique des buts recherchés. Par exemple il est courant de voir que le Lean est utilisé afin d’accroître la productivité tout en diminuant les coûts, mais sans considérer le besoin d’adaptabilité ni celui de soutenabilité sociale, ni même d’inclusion des équipes opérationnelles dans les processus de décision. Ces déviances sont dommageables et impactent négativement l’organisation. Ce sont des contresens et des raccourcis qui peuvent être évités en considérant la totalité des enjeux et des concepts du DevOps. Ce livre adresse ce besoin et vous aidera à garder en tête l’esprit du Lean dans chaque décision prise et chaque direction empruntée.</w:t>
      </w:r>
    </w:p>
    <w:p w14:paraId="510F002A" w14:textId="77777777" w:rsidR="00CE5BBC" w:rsidRPr="00CE5BBC" w:rsidRDefault="00CE5BBC" w:rsidP="00CE5BBC">
      <w:r w:rsidRPr="00CE5BBC">
        <w:t>Les voyageurs cheminant vers le DevOps viendront avec leur propre bagage. Avoir une expérience dans le domaine de l’IT, dans le développement ou la production des projets, aidera à reconnaître et identifier les difficultés auxquels ils font face, et à mieux percevoir l’intérêt des pratiques attachées au DevOps pour régler ces difficultés. Néanmoins, ce qui compte vraiment, c’est de comprendre en quoi la valeur du digital est cruciale pour le développement, et parfois même la survie, de l’entreprise. Chaque manager impliqué, provenant de la direction générale, des ressources humaines, des achats, du marketing et de l’IT est alors conscient du besoin d’adapter son organisation pour accompagner cette digitalisation et s’intéressera à la façon de le faire, ce qui est l’ambition de ce livre.</w:t>
      </w:r>
    </w:p>
    <w:p w14:paraId="47862F36" w14:textId="77777777" w:rsidR="00CE5BBC" w:rsidRPr="00CE5BBC" w:rsidRDefault="00CE5BBC" w:rsidP="00CE5BBC">
      <w:r w:rsidRPr="00CE5BBC">
        <w:t xml:space="preserve">L’embarquement pour ce voyage passera donc par la présentation de concepts globaux du Lean, par le rapprochement des pratiques et des enjeux dans le domaine du digital, par la mesure de leur impact sur les organisations et les méthodes de management. </w:t>
      </w:r>
      <w:r w:rsidRPr="00CE5BBC">
        <w:lastRenderedPageBreak/>
        <w:t>Des concepts méthodologiques et sociologiques que tout manager peut appréhender et qui seront utiles à tous.</w:t>
      </w:r>
    </w:p>
    <w:p w14:paraId="01CE104D" w14:textId="77777777" w:rsidR="00CE5BBC" w:rsidRPr="00CE5BBC" w:rsidRDefault="00CE5BBC" w:rsidP="00CE5BBC">
      <w:r w:rsidRPr="00CE5BBC">
        <w:t>Nous continuerons ensuite dans une partie technique, ou l’ingénierie sera au cœur des moyens qui prolongent et concrétisent le changement. Là encore, l’objectif est d’apporter des outils de compréhension de ces pratiques d’ingénierie et de les mettre en perspective des objectifs recherchés à l’échelle de l’entreprise ou de l’organisation.</w:t>
      </w:r>
    </w:p>
    <w:p w14:paraId="61F62346" w14:textId="77777777" w:rsidR="00CE5BBC" w:rsidRDefault="00CE5BBC"/>
    <w:sectPr w:rsidR="00CE5B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BBC"/>
    <w:rsid w:val="00C927CE"/>
    <w:rsid w:val="00CE5B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BA619"/>
  <w15:chartTrackingRefBased/>
  <w15:docId w15:val="{7F81C791-22C2-4407-B293-45B592CE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E5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E5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E5BB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E5BB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E5BB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E5BB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E5BB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E5BB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E5BB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5BB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E5BB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E5BB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E5BB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E5BB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E5BB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E5BB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E5BB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E5BBC"/>
    <w:rPr>
      <w:rFonts w:eastAsiaTheme="majorEastAsia" w:cstheme="majorBidi"/>
      <w:color w:val="272727" w:themeColor="text1" w:themeTint="D8"/>
    </w:rPr>
  </w:style>
  <w:style w:type="paragraph" w:styleId="Titre">
    <w:name w:val="Title"/>
    <w:basedOn w:val="Normal"/>
    <w:next w:val="Normal"/>
    <w:link w:val="TitreCar"/>
    <w:uiPriority w:val="10"/>
    <w:qFormat/>
    <w:rsid w:val="00CE5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E5BB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E5BB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E5BB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E5BBC"/>
    <w:pPr>
      <w:spacing w:before="160"/>
      <w:jc w:val="center"/>
    </w:pPr>
    <w:rPr>
      <w:i/>
      <w:iCs/>
      <w:color w:val="404040" w:themeColor="text1" w:themeTint="BF"/>
    </w:rPr>
  </w:style>
  <w:style w:type="character" w:customStyle="1" w:styleId="CitationCar">
    <w:name w:val="Citation Car"/>
    <w:basedOn w:val="Policepardfaut"/>
    <w:link w:val="Citation"/>
    <w:uiPriority w:val="29"/>
    <w:rsid w:val="00CE5BBC"/>
    <w:rPr>
      <w:i/>
      <w:iCs/>
      <w:color w:val="404040" w:themeColor="text1" w:themeTint="BF"/>
    </w:rPr>
  </w:style>
  <w:style w:type="paragraph" w:styleId="Paragraphedeliste">
    <w:name w:val="List Paragraph"/>
    <w:basedOn w:val="Normal"/>
    <w:uiPriority w:val="34"/>
    <w:qFormat/>
    <w:rsid w:val="00CE5BBC"/>
    <w:pPr>
      <w:ind w:left="720"/>
      <w:contextualSpacing/>
    </w:pPr>
  </w:style>
  <w:style w:type="character" w:styleId="Accentuationintense">
    <w:name w:val="Intense Emphasis"/>
    <w:basedOn w:val="Policepardfaut"/>
    <w:uiPriority w:val="21"/>
    <w:qFormat/>
    <w:rsid w:val="00CE5BBC"/>
    <w:rPr>
      <w:i/>
      <w:iCs/>
      <w:color w:val="0F4761" w:themeColor="accent1" w:themeShade="BF"/>
    </w:rPr>
  </w:style>
  <w:style w:type="paragraph" w:styleId="Citationintense">
    <w:name w:val="Intense Quote"/>
    <w:basedOn w:val="Normal"/>
    <w:next w:val="Normal"/>
    <w:link w:val="CitationintenseCar"/>
    <w:uiPriority w:val="30"/>
    <w:qFormat/>
    <w:rsid w:val="00CE5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E5BBC"/>
    <w:rPr>
      <w:i/>
      <w:iCs/>
      <w:color w:val="0F4761" w:themeColor="accent1" w:themeShade="BF"/>
    </w:rPr>
  </w:style>
  <w:style w:type="character" w:styleId="Rfrenceintense">
    <w:name w:val="Intense Reference"/>
    <w:basedOn w:val="Policepardfaut"/>
    <w:uiPriority w:val="32"/>
    <w:qFormat/>
    <w:rsid w:val="00CE5B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0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979</Words>
  <Characters>5388</Characters>
  <Application>Microsoft Office Word</Application>
  <DocSecurity>0</DocSecurity>
  <Lines>44</Lines>
  <Paragraphs>12</Paragraphs>
  <ScaleCrop>false</ScaleCrop>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2025-04-22T10:09:00Z</dcterms:created>
  <dcterms:modified xsi:type="dcterms:W3CDTF">2025-04-22T10:10:00Z</dcterms:modified>
</cp:coreProperties>
</file>